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C87" w:rsidRDefault="00B71C87" w:rsidP="00B71C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5735BC">
        <w:rPr>
          <w:rFonts w:ascii="Times New Roman" w:hAnsi="Times New Roman"/>
          <w:b/>
          <w:color w:val="000000"/>
          <w:sz w:val="28"/>
          <w:szCs w:val="24"/>
        </w:rPr>
        <w:t>Сведения о материально-технической базе</w:t>
      </w:r>
    </w:p>
    <w:p w:rsidR="00B71C87" w:rsidRPr="005735BC" w:rsidRDefault="00B71C87" w:rsidP="00B71C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9782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5"/>
        <w:gridCol w:w="1985"/>
        <w:gridCol w:w="1562"/>
      </w:tblGrid>
      <w:tr w:rsidR="00B71C87" w:rsidRPr="008B3A94" w:rsidTr="004F67FF">
        <w:trPr>
          <w:trHeight w:val="144"/>
        </w:trPr>
        <w:tc>
          <w:tcPr>
            <w:tcW w:w="978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71C87" w:rsidRPr="008B3A94" w:rsidRDefault="00B71C87" w:rsidP="00BE72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10FAA" w:rsidRPr="008B3A94" w:rsidTr="004F67FF">
        <w:trPr>
          <w:gridAfter w:val="1"/>
          <w:wAfter w:w="1562" w:type="dxa"/>
          <w:trHeight w:val="326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A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5735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5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410FAA" w:rsidRPr="008B3A94" w:rsidTr="004F67FF">
        <w:trPr>
          <w:gridAfter w:val="1"/>
          <w:wAfter w:w="1562" w:type="dxa"/>
          <w:trHeight w:val="163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A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410FAA" w:rsidRPr="008B3A94" w:rsidTr="004F67FF">
        <w:trPr>
          <w:gridAfter w:val="1"/>
          <w:wAfter w:w="1562" w:type="dxa"/>
          <w:trHeight w:val="19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зданий </w:t>
            </w:r>
            <w:r w:rsidRPr="005735B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ж </w:t>
            </w: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сооружений (</w:t>
            </w: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Общая площадь всех помещений (</w:t>
            </w: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м )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Число классных комнат (включая учебные кабинеты и лаборатории) (</w:t>
            </w: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023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Их площадь (м</w:t>
            </w:r>
            <w:r w:rsidRPr="005735B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208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Число мастерских (</w:t>
            </w: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них мест (место)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19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Члсло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тракторов для учебных целей (</w:t>
            </w: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Имеет ли учреждение физкультурный зал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Имеет ли учреждение плавательный бассейн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19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Имеет ли учреждение актовый или лекционный зал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Имеет ли учреждение музей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Размер учебно-опытного земельного участка (при отсутствии участка поставить "0") (</w:t>
            </w: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м )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Размер подсобного сельского хозяйства (при отсутствии поставить "0") (м</w:t>
            </w:r>
            <w:r w:rsidRPr="005735B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Имеется ли столовая или буфет с горячим питанием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 ч. в приспособленных помещениях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Число посадочных мест в стоповых, буфетах - всего (мест)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 ч. посадочных мест в приспособленных помещениях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19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обучающихся, пользующихся горячим питанием (чел)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обучающихся, имеющих льготное обеспечение горячим питанием (чел)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326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Число книг в библиотеке (книжном фонде) (включая школьные учебники), брошюр, журналов (при отсутствии библиотеки поставить "0") (</w:t>
            </w: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410FAA" w:rsidRPr="008B3A94" w:rsidTr="004F67FF">
        <w:trPr>
          <w:gridAfter w:val="1"/>
          <w:wAfter w:w="1562" w:type="dxa"/>
          <w:trHeight w:val="19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 ч. школьных учебников (</w:t>
            </w: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326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состояние общеобразовательного учреждения: требует ли капитального ремонта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них зданий (</w:t>
            </w: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19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находится</w:t>
            </w:r>
            <w:proofErr w:type="gram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 в аварийном состоянии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них зданий (</w:t>
            </w: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имеют</w:t>
            </w:r>
            <w:proofErr w:type="gram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 виды благоустройства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10FAA" w:rsidRPr="008B3A94" w:rsidTr="004F67FF">
        <w:trPr>
          <w:gridAfter w:val="1"/>
          <w:wAfter w:w="1562" w:type="dxa"/>
          <w:trHeight w:val="326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Наличие:   </w:t>
            </w:r>
            <w:proofErr w:type="gram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5735B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\ </w:t>
            </w: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водопровода(да,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10FAA" w:rsidRPr="008B3A94" w:rsidTr="004F67FF">
        <w:trPr>
          <w:gridAfter w:val="1"/>
          <w:wAfter w:w="1562" w:type="dxa"/>
          <w:trHeight w:val="19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центрального</w:t>
            </w:r>
            <w:proofErr w:type="gram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отопления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канализации</w:t>
            </w:r>
            <w:proofErr w:type="gram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Число автомобилей для учебных целей (при отсутствии автомобилей поставить "0") (</w:t>
            </w: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317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Число автотранспортных средств, предназначенных для перевозки обучающихся (при отсутствии автотранспортных средств поставить "0") (</w:t>
            </w: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них пассажирских мест (мест)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326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автотранспортных средств, предназначенных для хозяйственных нужд (при отсутствии автотранспортных </w:t>
            </w: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средств поставить "0") (</w:t>
            </w: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317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Число кабинетов основ информатики и вычислительной техники (при отсутствии таких кабинетов поставить "0") (</w:t>
            </w: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них рабочих мест с ЭВМ (мест)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Число персональных ЭВМ (</w:t>
            </w: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317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них:       : приобретенных за последний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используются</w:t>
            </w:r>
            <w:proofErr w:type="gram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учебных целях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Число персональных ЭВМ в составе локальных вычислительных сетей (из стр.36) (</w:t>
            </w: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317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них (из стр.39): используются в учебных целях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Число переносных компьютеров (ноутбуков, планшетов) (из стр.36) (</w:t>
            </w: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FAA" w:rsidRPr="008B3A94" w:rsidTr="004F67FF">
        <w:trPr>
          <w:gridAfter w:val="1"/>
          <w:wAfter w:w="1562" w:type="dxa"/>
          <w:trHeight w:val="326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них (из стр.41): используются в учебных целях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FAA" w:rsidRPr="008B3A94" w:rsidTr="004F67FF">
        <w:trPr>
          <w:gridAfter w:val="1"/>
          <w:wAfter w:w="1562" w:type="dxa"/>
          <w:trHeight w:val="19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Подключено ли учреждение к сети Интернет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10FAA" w:rsidRPr="008B3A94" w:rsidTr="004F67FF">
        <w:trPr>
          <w:gridAfter w:val="1"/>
          <w:wAfter w:w="1562" w:type="dxa"/>
          <w:trHeight w:val="326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Тип подключения к сети Интернет: модем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выделенная</w:t>
            </w:r>
            <w:proofErr w:type="gram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19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спутниковое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326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Скорость подключения к сети Интернет: от 128'кбит/с до 256 кбит/с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256 кбит/с до 1 </w:t>
            </w: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мбит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/с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19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мбит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/с до 5 </w:t>
            </w: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мбит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/с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11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мбит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/с и выше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19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Число персональных ЭВМ, подключенных к сети Интернет (из стр.36) (</w:t>
            </w: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326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них (из стр.51): используются в учебных целях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Имеет ли учреждение адрес электронной почты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Имеет ли учреждение собственный сайт в сети Интернет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10FAA" w:rsidRPr="008B3A94" w:rsidTr="004F67FF">
        <w:trPr>
          <w:gridAfter w:val="1"/>
          <w:wAfter w:w="1562" w:type="dxa"/>
          <w:trHeight w:val="19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Ведется ли в учреждении электронный дневник, электронный журнал успеваемости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Имеет ли учреждение электронную библиотеку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326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Реализуются ли в учреждении образовательные программы с использованием дистанционных технологий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19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Имеет ли учреждение пожарную сигнализацию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Имеет ли учреждение дымовые </w:t>
            </w: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извещатели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Имеет ли учреждение пожарные краны и рукава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Число огнетушителей (</w:t>
            </w:r>
            <w:proofErr w:type="spellStart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сотрудников охраны (при отсутствии охраны поставить "0") (чел)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FAA" w:rsidRPr="008B3A94" w:rsidTr="004F67FF">
        <w:trPr>
          <w:gridAfter w:val="1"/>
          <w:wAfter w:w="1562" w:type="dxa"/>
          <w:trHeight w:val="19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Имеет ли учреждение системы видеонаблюдения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End"/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Имеет ли учреждение «тревожную кнопку»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02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Имеет ли учреждение условия для беспрепятственного доступа инвалидов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0FAA" w:rsidRPr="008B3A94" w:rsidTr="004F67FF">
        <w:trPr>
          <w:gridAfter w:val="1"/>
          <w:wAfter w:w="1562" w:type="dxa"/>
          <w:trHeight w:val="230"/>
        </w:trPr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5BC">
              <w:rPr>
                <w:rFonts w:ascii="Times New Roman" w:hAnsi="Times New Roman"/>
                <w:color w:val="000000"/>
                <w:sz w:val="24"/>
                <w:szCs w:val="24"/>
              </w:rPr>
              <w:t>Имеет ли учреждение на сайте нормативно закрепленный перечень сведений о своей деятельности (да, нет)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FAA" w:rsidRPr="008B3A94" w:rsidRDefault="00410FAA" w:rsidP="008B3A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bookmarkStart w:id="0" w:name="_GoBack"/>
            <w:bookmarkEnd w:id="0"/>
          </w:p>
        </w:tc>
      </w:tr>
    </w:tbl>
    <w:p w:rsidR="00B71C87" w:rsidRPr="00FD18DF" w:rsidRDefault="00B71C87" w:rsidP="00B71C87">
      <w:pPr>
        <w:rPr>
          <w:rFonts w:ascii="Times New Roman" w:eastAsia="Arial Unicode MS" w:hAnsi="Times New Roman"/>
          <w:b/>
          <w:sz w:val="26"/>
          <w:szCs w:val="26"/>
        </w:rPr>
      </w:pPr>
    </w:p>
    <w:p w:rsidR="00592B71" w:rsidRDefault="00592B71"/>
    <w:sectPr w:rsidR="00592B71" w:rsidSect="004F67FF">
      <w:pgSz w:w="11906" w:h="16838" w:code="9"/>
      <w:pgMar w:top="851" w:right="1559" w:bottom="709" w:left="1134" w:header="709" w:footer="709" w:gutter="454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87"/>
    <w:rsid w:val="00023A27"/>
    <w:rsid w:val="000F62CE"/>
    <w:rsid w:val="001C64B3"/>
    <w:rsid w:val="0040473F"/>
    <w:rsid w:val="00410FAA"/>
    <w:rsid w:val="004A126F"/>
    <w:rsid w:val="004F67FF"/>
    <w:rsid w:val="00592B71"/>
    <w:rsid w:val="008B3A94"/>
    <w:rsid w:val="00A54B72"/>
    <w:rsid w:val="00B71C87"/>
    <w:rsid w:val="00BE729A"/>
    <w:rsid w:val="00CA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C1075-5FF4-4A6A-A746-41B2A936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B7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</dc:creator>
  <cp:lastModifiedBy>Рустам Абдуллаев</cp:lastModifiedBy>
  <cp:revision>2</cp:revision>
  <cp:lastPrinted>2017-04-18T07:24:00Z</cp:lastPrinted>
  <dcterms:created xsi:type="dcterms:W3CDTF">2019-09-30T20:01:00Z</dcterms:created>
  <dcterms:modified xsi:type="dcterms:W3CDTF">2019-09-30T20:01:00Z</dcterms:modified>
</cp:coreProperties>
</file>